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32" w:rsidRPr="00D50A5E" w:rsidRDefault="00D50A5E" w:rsidP="00CF1232">
      <w:pPr>
        <w:jc w:val="center"/>
        <w:rPr>
          <w:rFonts w:ascii="Times New Roman" w:eastAsia="繁體" w:hAnsi="simsun"/>
          <w:b/>
          <w:sz w:val="30"/>
          <w:szCs w:val="30"/>
        </w:rPr>
      </w:pPr>
      <w:r>
        <w:rPr>
          <w:rFonts w:ascii="Times New Roman" w:eastAsia="繁體" w:hAnsi="simsun" w:hint="eastAsia"/>
          <w:b/>
          <w:sz w:val="30"/>
          <w:szCs w:val="30"/>
        </w:rPr>
        <w:t>2019</w:t>
      </w:r>
      <w:r>
        <w:rPr>
          <w:rFonts w:ascii="Times New Roman" w:eastAsia="繁體" w:hAnsi="simsun" w:hint="eastAsia"/>
          <w:b/>
          <w:sz w:val="30"/>
          <w:szCs w:val="30"/>
        </w:rPr>
        <w:t>年台</w:t>
      </w:r>
      <w:proofErr w:type="gramStart"/>
      <w:r>
        <w:rPr>
          <w:rFonts w:ascii="Times New Roman" w:eastAsia="繁體" w:hAnsi="simsun" w:hint="eastAsia"/>
          <w:b/>
          <w:sz w:val="30"/>
          <w:szCs w:val="30"/>
        </w:rPr>
        <w:t>灣</w:t>
      </w:r>
      <w:proofErr w:type="gramEnd"/>
      <w:r>
        <w:rPr>
          <w:rFonts w:ascii="Times New Roman" w:eastAsia="繁體" w:hAnsi="simsun" w:hint="eastAsia"/>
          <w:b/>
          <w:sz w:val="30"/>
          <w:szCs w:val="30"/>
        </w:rPr>
        <w:t>青年</w:t>
      </w:r>
      <w:proofErr w:type="gramStart"/>
      <w:r>
        <w:rPr>
          <w:rFonts w:ascii="Times New Roman" w:eastAsia="繁體" w:hAnsi="simsun" w:hint="eastAsia"/>
          <w:b/>
          <w:sz w:val="30"/>
          <w:szCs w:val="30"/>
        </w:rPr>
        <w:t>學生徽文化</w:t>
      </w:r>
      <w:proofErr w:type="gramEnd"/>
      <w:r>
        <w:rPr>
          <w:rFonts w:ascii="Times New Roman" w:eastAsia="繁體" w:hAnsi="simsun" w:hint="eastAsia"/>
          <w:b/>
          <w:sz w:val="30"/>
          <w:szCs w:val="30"/>
        </w:rPr>
        <w:t>夏令營日程安排</w:t>
      </w:r>
    </w:p>
    <w:p w:rsidR="00CF1232" w:rsidRPr="00D50A5E" w:rsidRDefault="00CF1232" w:rsidP="00CF1232">
      <w:pPr>
        <w:jc w:val="center"/>
        <w:rPr>
          <w:rFonts w:ascii="Times New Roman" w:eastAsia="繁體" w:hAnsi="Times New Roman"/>
          <w:b/>
        </w:rPr>
      </w:pPr>
    </w:p>
    <w:tbl>
      <w:tblPr>
        <w:tblW w:w="79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31"/>
        <w:gridCol w:w="1606"/>
        <w:gridCol w:w="5016"/>
      </w:tblGrid>
      <w:tr w:rsidR="00CF1232" w:rsidRPr="00D50A5E" w:rsidTr="002D4125">
        <w:trPr>
          <w:trHeight w:val="45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CF1232" w:rsidRPr="00D50A5E" w:rsidRDefault="00D50A5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日期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F1232" w:rsidRPr="00D50A5E" w:rsidRDefault="00B20A6B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時</w:t>
            </w: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 xml:space="preserve">  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間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F1232" w:rsidRPr="00D50A5E" w:rsidRDefault="00D50A5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活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動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安排</w:t>
            </w:r>
          </w:p>
        </w:tc>
      </w:tr>
      <w:tr w:rsidR="00C712AE" w:rsidRPr="00D50A5E" w:rsidTr="00884BE3">
        <w:trPr>
          <w:trHeight w:val="454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C712AE" w:rsidRPr="00D50A5E" w:rsidRDefault="00C712A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7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月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1</w:t>
            </w: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0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日</w:t>
            </w:r>
          </w:p>
          <w:p w:rsidR="00C712AE" w:rsidRPr="00D50A5E" w:rsidRDefault="00C712AE" w:rsidP="00017BD4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（</w:t>
            </w:r>
            <w:bookmarkStart w:id="0" w:name="_GoBack"/>
            <w:bookmarkEnd w:id="0"/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週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三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）</w:t>
            </w:r>
          </w:p>
        </w:tc>
        <w:tc>
          <w:tcPr>
            <w:tcW w:w="1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12AE" w:rsidRPr="00D50A5E" w:rsidRDefault="00C712A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上午、下午</w:t>
            </w:r>
          </w:p>
        </w:tc>
        <w:tc>
          <w:tcPr>
            <w:tcW w:w="501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AE" w:rsidRPr="00D50A5E" w:rsidRDefault="00C712AE" w:rsidP="00076B43">
            <w:pPr>
              <w:jc w:val="center"/>
              <w:rPr>
                <w:rFonts w:ascii="simsun" w:eastAsia="繁體" w:hAnsi="simsun" w:hint="eastAsia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接機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、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安排入住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（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梅山飯店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）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直航合肥東航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MU2050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，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12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：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:1-14:35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）</w:t>
            </w:r>
          </w:p>
          <w:p w:rsidR="00C712AE" w:rsidRPr="00D50A5E" w:rsidRDefault="00D50A5E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已到達營員下午遊覽包公祠</w:t>
            </w:r>
            <w:r w:rsidR="00C712AE" w:rsidRPr="00D50A5E">
              <w:rPr>
                <w:rFonts w:ascii="simsun" w:eastAsia="繁體" w:hAnsi="simsun" w:hint="eastAsia"/>
                <w:sz w:val="22"/>
                <w:szCs w:val="21"/>
              </w:rPr>
              <w:t>、包公墓、</w:t>
            </w:r>
            <w:r>
              <w:rPr>
                <w:rFonts w:ascii="simsun" w:eastAsia="繁體" w:hAnsi="simsun" w:hint="eastAsia"/>
                <w:sz w:val="22"/>
                <w:szCs w:val="21"/>
              </w:rPr>
              <w:t>清風閣</w:t>
            </w:r>
          </w:p>
        </w:tc>
      </w:tr>
      <w:tr w:rsidR="00C712AE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C712AE" w:rsidRPr="00D50A5E" w:rsidRDefault="00C712A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C712AE" w:rsidRPr="00D50A5E" w:rsidRDefault="00C712AE" w:rsidP="00BA396A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晚上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2AE" w:rsidRPr="00D50A5E" w:rsidRDefault="00C712AE" w:rsidP="00BA396A">
            <w:pPr>
              <w:jc w:val="center"/>
              <w:rPr>
                <w:rFonts w:ascii="simsun" w:eastAsia="繁體" w:hAnsi="simsun" w:hint="eastAsia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歡迎晚宴</w:t>
            </w:r>
          </w:p>
          <w:p w:rsidR="00C712AE" w:rsidRPr="00D50A5E" w:rsidRDefault="00D50A5E" w:rsidP="002D4125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住宿</w:t>
            </w:r>
            <w:r w:rsidR="00C712AE" w:rsidRPr="00D50A5E">
              <w:rPr>
                <w:rFonts w:ascii="simsun" w:eastAsia="繁體" w:hAnsi="simsun" w:hint="eastAsia"/>
                <w:sz w:val="22"/>
                <w:szCs w:val="21"/>
              </w:rPr>
              <w:t>：</w:t>
            </w:r>
            <w:r w:rsidR="002D4125">
              <w:rPr>
                <w:rFonts w:ascii="simsun" w:eastAsia="繁體" w:hAnsi="simsun" w:hint="eastAsia"/>
                <w:sz w:val="22"/>
                <w:szCs w:val="21"/>
              </w:rPr>
              <w:t>合肥市</w:t>
            </w:r>
          </w:p>
        </w:tc>
      </w:tr>
      <w:tr w:rsidR="00CF1232" w:rsidRPr="00D50A5E" w:rsidTr="002D4125">
        <w:trPr>
          <w:trHeight w:val="454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CF1232" w:rsidRPr="00D50A5E" w:rsidRDefault="00B20A6B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7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月</w:t>
            </w: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1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1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日</w:t>
            </w:r>
          </w:p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（週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四</w:t>
            </w:r>
            <w:r w:rsidR="00B20A6B"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F1232" w:rsidRPr="00D50A5E" w:rsidRDefault="00D50A5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上午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232" w:rsidRPr="00D50A5E" w:rsidRDefault="00D50A5E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海峽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兩岸青年徽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文化交流月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啟動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儀式及文藝表演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、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觀校新安醫學文化館及古籍部</w:t>
            </w:r>
          </w:p>
        </w:tc>
      </w:tr>
      <w:tr w:rsidR="00CF1232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CF1232" w:rsidRPr="00D50A5E" w:rsidRDefault="00CF1232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下午</w:t>
            </w:r>
          </w:p>
        </w:tc>
        <w:tc>
          <w:tcPr>
            <w:tcW w:w="5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1232" w:rsidRPr="00D50A5E" w:rsidRDefault="00D50A5E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徽文化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專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題講座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，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觀安徽中醫藥大學新校區中藥資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源中心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及藥用植物園</w:t>
            </w:r>
          </w:p>
        </w:tc>
      </w:tr>
      <w:tr w:rsidR="00CF1232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CF1232" w:rsidRPr="00D50A5E" w:rsidRDefault="00CF1232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晚上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center"/>
          </w:tcPr>
          <w:p w:rsidR="00017BD4" w:rsidRPr="00D50A5E" w:rsidRDefault="00017BD4" w:rsidP="00017BD4">
            <w:pPr>
              <w:ind w:firstLineChars="700" w:firstLine="1540"/>
              <w:rPr>
                <w:rFonts w:eastAsia="繁體"/>
                <w:bCs/>
                <w:sz w:val="24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晚餐：</w:t>
            </w:r>
            <w:proofErr w:type="gramStart"/>
            <w:r w:rsidRPr="00D50A5E">
              <w:rPr>
                <w:rFonts w:eastAsia="繁體" w:hint="eastAsia"/>
                <w:bCs/>
                <w:sz w:val="24"/>
              </w:rPr>
              <w:t>黉</w:t>
            </w:r>
            <w:proofErr w:type="gramEnd"/>
            <w:r w:rsidRPr="00D50A5E">
              <w:rPr>
                <w:rFonts w:eastAsia="繁體" w:hint="eastAsia"/>
                <w:bCs/>
                <w:sz w:val="24"/>
              </w:rPr>
              <w:t>街</w:t>
            </w:r>
          </w:p>
          <w:p w:rsidR="00CF1232" w:rsidRPr="00D50A5E" w:rsidRDefault="00017BD4" w:rsidP="002D4125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住宿：</w:t>
            </w:r>
            <w:r w:rsidR="002D4125">
              <w:rPr>
                <w:rFonts w:ascii="simsun" w:eastAsia="繁體" w:hAnsi="simsun" w:hint="eastAsia"/>
                <w:sz w:val="22"/>
                <w:szCs w:val="21"/>
              </w:rPr>
              <w:t>合肥市</w:t>
            </w:r>
          </w:p>
        </w:tc>
      </w:tr>
      <w:tr w:rsidR="00CF1232" w:rsidRPr="00D50A5E" w:rsidTr="002D4125">
        <w:trPr>
          <w:trHeight w:val="454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CF1232" w:rsidRPr="00D50A5E" w:rsidRDefault="00B20A6B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7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月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1</w:t>
            </w: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2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日</w:t>
            </w:r>
          </w:p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（週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五</w:t>
            </w:r>
            <w:r w:rsidR="00B20A6B"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上午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F1232" w:rsidRPr="00D50A5E" w:rsidRDefault="00D50A5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觀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劉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銘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傳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故居</w:t>
            </w:r>
          </w:p>
        </w:tc>
      </w:tr>
      <w:tr w:rsidR="00CF1232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CF1232" w:rsidRPr="00D50A5E" w:rsidRDefault="00CF1232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下午</w:t>
            </w:r>
          </w:p>
        </w:tc>
        <w:tc>
          <w:tcPr>
            <w:tcW w:w="5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1232" w:rsidRPr="00D50A5E" w:rsidRDefault="00D50A5E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觀安徽省博物館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（</w:t>
            </w:r>
            <w:r>
              <w:rPr>
                <w:rFonts w:ascii="simsun" w:eastAsia="繁體" w:hAnsi="simsun" w:hint="eastAsia"/>
                <w:sz w:val="22"/>
                <w:szCs w:val="21"/>
              </w:rPr>
              <w:t>新館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）</w:t>
            </w:r>
          </w:p>
        </w:tc>
      </w:tr>
      <w:tr w:rsidR="00CF1232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CF1232" w:rsidRPr="00D50A5E" w:rsidRDefault="00CF1232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晚上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center"/>
          </w:tcPr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晚餐：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雪霽山莊</w:t>
            </w:r>
          </w:p>
          <w:p w:rsidR="00017BD4" w:rsidRPr="00D50A5E" w:rsidRDefault="00017BD4" w:rsidP="002D4125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住宿：</w:t>
            </w:r>
            <w:r w:rsidR="002D4125">
              <w:rPr>
                <w:rFonts w:ascii="simsun" w:eastAsia="繁體" w:hAnsi="simsun" w:hint="eastAsia"/>
                <w:sz w:val="22"/>
                <w:szCs w:val="21"/>
              </w:rPr>
              <w:t>合肥市</w:t>
            </w:r>
          </w:p>
        </w:tc>
      </w:tr>
      <w:tr w:rsidR="00017BD4" w:rsidRPr="00D50A5E" w:rsidTr="002D4125">
        <w:trPr>
          <w:trHeight w:val="454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7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月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1</w:t>
            </w: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3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日</w:t>
            </w:r>
          </w:p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（週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六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17BD4" w:rsidRPr="00D50A5E" w:rsidRDefault="00017BD4" w:rsidP="00BA396A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上午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017BD4" w:rsidRPr="00D50A5E" w:rsidRDefault="00D50A5E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觀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涇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縣宣紙文化園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，</w:t>
            </w:r>
            <w:r>
              <w:rPr>
                <w:rFonts w:ascii="simsun" w:eastAsia="繁體" w:hAnsi="simsun" w:hint="eastAsia"/>
                <w:sz w:val="22"/>
                <w:szCs w:val="21"/>
              </w:rPr>
              <w:t>體驗手工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撈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紙工藝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，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觀宣筆製作</w:t>
            </w:r>
          </w:p>
        </w:tc>
      </w:tr>
      <w:tr w:rsidR="00017BD4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BD4" w:rsidRPr="00D50A5E" w:rsidRDefault="00017BD4" w:rsidP="00BA396A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下午</w:t>
            </w:r>
          </w:p>
        </w:tc>
        <w:tc>
          <w:tcPr>
            <w:tcW w:w="5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BD4" w:rsidRPr="00D50A5E" w:rsidRDefault="00D50A5E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觀桃花潭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，</w:t>
            </w:r>
            <w:r>
              <w:rPr>
                <w:rFonts w:ascii="simsun" w:eastAsia="繁體" w:hAnsi="simsun" w:hint="eastAsia"/>
                <w:sz w:val="22"/>
                <w:szCs w:val="21"/>
              </w:rPr>
              <w:t>綠林谷風景區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，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戶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外野餐及活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動</w:t>
            </w:r>
            <w:proofErr w:type="gramEnd"/>
          </w:p>
        </w:tc>
      </w:tr>
      <w:tr w:rsidR="00017BD4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017BD4" w:rsidRPr="00D50A5E" w:rsidRDefault="00017BD4" w:rsidP="00BA396A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晚上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晚餐：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景區就餐</w:t>
            </w:r>
          </w:p>
          <w:p w:rsidR="00017BD4" w:rsidRPr="00D50A5E" w:rsidRDefault="00017BD4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住宿：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景區小木屋</w:t>
            </w:r>
          </w:p>
        </w:tc>
      </w:tr>
      <w:tr w:rsidR="00017BD4" w:rsidRPr="00D50A5E" w:rsidTr="002D4125">
        <w:trPr>
          <w:trHeight w:val="454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7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月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1</w:t>
            </w: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4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日</w:t>
            </w:r>
          </w:p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（週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日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17BD4" w:rsidRPr="00D50A5E" w:rsidRDefault="00017BD4" w:rsidP="00BA396A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上午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017BD4" w:rsidRPr="00D50A5E" w:rsidRDefault="00D50A5E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觀明清古村落宏村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，</w:t>
            </w:r>
            <w:r>
              <w:rPr>
                <w:rFonts w:ascii="simsun" w:eastAsia="繁體" w:hAnsi="simsun" w:hint="eastAsia"/>
                <w:sz w:val="22"/>
                <w:szCs w:val="21"/>
              </w:rPr>
              <w:t>感受徽派建築風韻</w:t>
            </w:r>
          </w:p>
        </w:tc>
      </w:tr>
      <w:tr w:rsidR="00017BD4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BD4" w:rsidRPr="00D50A5E" w:rsidRDefault="00017BD4" w:rsidP="00BA396A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下午</w:t>
            </w:r>
          </w:p>
        </w:tc>
        <w:tc>
          <w:tcPr>
            <w:tcW w:w="5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BD4" w:rsidRPr="00D50A5E" w:rsidRDefault="00D50A5E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參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觀胡開文墨廠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，</w:t>
            </w:r>
            <w:r>
              <w:rPr>
                <w:rFonts w:ascii="simsun" w:eastAsia="繁體" w:hAnsi="simsun" w:hint="eastAsia"/>
                <w:sz w:val="22"/>
                <w:szCs w:val="21"/>
              </w:rPr>
              <w:t>徽文化博物館</w:t>
            </w:r>
          </w:p>
        </w:tc>
      </w:tr>
      <w:tr w:rsidR="00017BD4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017BD4" w:rsidRPr="00D50A5E" w:rsidRDefault="00017BD4" w:rsidP="00BA396A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晚上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center"/>
          </w:tcPr>
          <w:p w:rsidR="00017BD4" w:rsidRPr="00D50A5E" w:rsidRDefault="00017BD4" w:rsidP="00017BD4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晚餐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后遊覽屯溪老街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及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新安江文化長廊</w:t>
            </w:r>
          </w:p>
          <w:p w:rsidR="00017BD4" w:rsidRPr="00D50A5E" w:rsidRDefault="00017BD4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住宿：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華</w:t>
            </w:r>
            <w:proofErr w:type="gramStart"/>
            <w:r w:rsidR="00D50A5E">
              <w:rPr>
                <w:rFonts w:ascii="simsun" w:eastAsia="繁體" w:hAnsi="simsun" w:hint="eastAsia"/>
                <w:sz w:val="22"/>
                <w:szCs w:val="21"/>
              </w:rPr>
              <w:t>山徽宴酒樓</w:t>
            </w:r>
            <w:proofErr w:type="gramEnd"/>
          </w:p>
        </w:tc>
      </w:tr>
      <w:tr w:rsidR="00CF1232" w:rsidRPr="00D50A5E" w:rsidTr="00884BE3">
        <w:trPr>
          <w:trHeight w:val="454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CF1232" w:rsidRPr="00D50A5E" w:rsidRDefault="00B20A6B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7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月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1</w:t>
            </w: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5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日</w:t>
            </w:r>
          </w:p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（週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一</w:t>
            </w:r>
            <w:r w:rsidR="00B20A6B"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）</w:t>
            </w:r>
          </w:p>
        </w:tc>
        <w:tc>
          <w:tcPr>
            <w:tcW w:w="1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全天</w:t>
            </w:r>
          </w:p>
        </w:tc>
        <w:tc>
          <w:tcPr>
            <w:tcW w:w="5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1232" w:rsidRPr="00D50A5E" w:rsidRDefault="00D50A5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遊覽黃山風景區</w:t>
            </w:r>
          </w:p>
        </w:tc>
      </w:tr>
      <w:tr w:rsidR="00CF1232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CF1232" w:rsidRPr="00D50A5E" w:rsidRDefault="00CF1232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晚上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center"/>
          </w:tcPr>
          <w:p w:rsidR="00CF1232" w:rsidRPr="00D50A5E" w:rsidRDefault="00D50A5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觀看徽韻表演</w:t>
            </w:r>
          </w:p>
          <w:p w:rsidR="00017BD4" w:rsidRPr="00D50A5E" w:rsidRDefault="00017BD4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住宿：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華</w:t>
            </w:r>
            <w:proofErr w:type="gramStart"/>
            <w:r w:rsidR="00D50A5E">
              <w:rPr>
                <w:rFonts w:ascii="simsun" w:eastAsia="繁體" w:hAnsi="simsun" w:hint="eastAsia"/>
                <w:sz w:val="22"/>
                <w:szCs w:val="21"/>
              </w:rPr>
              <w:t>山徽宴酒樓</w:t>
            </w:r>
            <w:proofErr w:type="gramEnd"/>
          </w:p>
        </w:tc>
      </w:tr>
      <w:tr w:rsidR="00CF1232" w:rsidRPr="00D50A5E" w:rsidTr="002D4125">
        <w:trPr>
          <w:trHeight w:val="454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CF1232" w:rsidRPr="00D50A5E" w:rsidRDefault="00B20A6B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7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月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1</w:t>
            </w: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6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日</w:t>
            </w:r>
          </w:p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（週</w:t>
            </w:r>
            <w:r w:rsidRPr="00D50A5E">
              <w:rPr>
                <w:rFonts w:ascii="simsun" w:eastAsia="繁體" w:hAnsi="simsun" w:hint="eastAsia"/>
                <w:sz w:val="22"/>
                <w:szCs w:val="21"/>
              </w:rPr>
              <w:t>二</w:t>
            </w:r>
            <w:r w:rsidR="00B20A6B"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F1232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上午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F1232" w:rsidRPr="00D50A5E" w:rsidRDefault="00D50A5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乘車返回合肥</w:t>
            </w:r>
          </w:p>
        </w:tc>
      </w:tr>
      <w:tr w:rsidR="00CF1232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CF1232" w:rsidRPr="00D50A5E" w:rsidRDefault="00CF1232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1232" w:rsidRPr="00D50A5E" w:rsidRDefault="00B20A6B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下午</w:t>
            </w:r>
          </w:p>
        </w:tc>
        <w:tc>
          <w:tcPr>
            <w:tcW w:w="5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1232" w:rsidRPr="00D50A5E" w:rsidRDefault="00D50A5E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閉營儀</w:t>
            </w:r>
            <w:proofErr w:type="gramStart"/>
            <w:r>
              <w:rPr>
                <w:rFonts w:ascii="simsun" w:eastAsia="繁體" w:hAnsi="simsun" w:hint="eastAsia"/>
                <w:sz w:val="22"/>
                <w:szCs w:val="21"/>
              </w:rPr>
              <w:t>式及徽文化</w:t>
            </w:r>
            <w:proofErr w:type="gramEnd"/>
            <w:r>
              <w:rPr>
                <w:rFonts w:ascii="simsun" w:eastAsia="繁體" w:hAnsi="simsun" w:hint="eastAsia"/>
                <w:sz w:val="22"/>
                <w:szCs w:val="21"/>
              </w:rPr>
              <w:t>知識競答</w:t>
            </w:r>
          </w:p>
        </w:tc>
      </w:tr>
      <w:tr w:rsidR="00CF1232" w:rsidRPr="00D50A5E" w:rsidTr="00884BE3"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CF1232" w:rsidRPr="00D50A5E" w:rsidRDefault="00CF1232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CF1232" w:rsidRPr="00D50A5E" w:rsidRDefault="00B20A6B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晚上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center"/>
          </w:tcPr>
          <w:p w:rsidR="00CF1232" w:rsidRPr="00D50A5E" w:rsidRDefault="00B20A6B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歡送晚宴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（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同慶樓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）</w:t>
            </w:r>
          </w:p>
          <w:p w:rsidR="00017BD4" w:rsidRPr="00D50A5E" w:rsidRDefault="00017BD4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</w:rPr>
              <w:t>住宿：梅山饭店</w:t>
            </w:r>
          </w:p>
        </w:tc>
      </w:tr>
      <w:tr w:rsidR="00CF1232" w:rsidRPr="00D50A5E" w:rsidTr="002D4125">
        <w:trPr>
          <w:trHeight w:val="45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CF1232" w:rsidRPr="00D50A5E" w:rsidRDefault="00B20A6B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7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月</w:t>
            </w:r>
            <w:r w:rsidR="00017BD4" w:rsidRPr="00D50A5E">
              <w:rPr>
                <w:rFonts w:ascii="simsun" w:eastAsia="繁體" w:hAnsi="simsun" w:hint="eastAsia"/>
                <w:sz w:val="22"/>
                <w:szCs w:val="21"/>
              </w:rPr>
              <w:t>1</w:t>
            </w:r>
            <w:r w:rsidRPr="00D50A5E">
              <w:rPr>
                <w:rFonts w:ascii="simsun" w:eastAsia="繁體" w:hAnsi="simsun"/>
                <w:sz w:val="22"/>
                <w:szCs w:val="21"/>
                <w:lang w:eastAsia="zh-TW"/>
              </w:rPr>
              <w:t>7</w:t>
            </w: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日</w:t>
            </w:r>
          </w:p>
          <w:p w:rsidR="00CF1232" w:rsidRPr="00D50A5E" w:rsidRDefault="00017BD4" w:rsidP="00D50A5E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（</w:t>
            </w:r>
            <w:r w:rsidR="00D50A5E">
              <w:rPr>
                <w:rFonts w:ascii="simsun" w:eastAsia="繁體" w:hAnsi="simsun" w:hint="eastAsia"/>
                <w:sz w:val="22"/>
                <w:szCs w:val="21"/>
              </w:rPr>
              <w:t>週三</w:t>
            </w:r>
            <w:r w:rsidR="00B20A6B" w:rsidRPr="00D50A5E">
              <w:rPr>
                <w:rFonts w:ascii="simsun" w:eastAsia="繁體" w:hAnsi="simsun" w:hint="eastAsia"/>
                <w:sz w:val="22"/>
                <w:szCs w:val="21"/>
                <w:lang w:eastAsia="zh-TW"/>
              </w:rPr>
              <w:t>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F1232" w:rsidRPr="00D50A5E" w:rsidRDefault="00D50A5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全天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F1232" w:rsidRPr="00D50A5E" w:rsidRDefault="00D50A5E" w:rsidP="00076B43">
            <w:pPr>
              <w:jc w:val="center"/>
              <w:rPr>
                <w:rFonts w:ascii="simsun" w:eastAsia="繁體" w:hAnsi="simsun"/>
                <w:sz w:val="22"/>
                <w:szCs w:val="21"/>
              </w:rPr>
            </w:pPr>
            <w:r>
              <w:rPr>
                <w:rFonts w:ascii="simsun" w:eastAsia="繁體" w:hAnsi="simsun" w:hint="eastAsia"/>
                <w:sz w:val="22"/>
                <w:szCs w:val="21"/>
              </w:rPr>
              <w:t>返台送機</w:t>
            </w:r>
          </w:p>
        </w:tc>
      </w:tr>
    </w:tbl>
    <w:p w:rsidR="00CF1232" w:rsidRDefault="00CF1232" w:rsidP="00CF1232"/>
    <w:p w:rsidR="00825CCC" w:rsidRDefault="00825CCC"/>
    <w:sectPr w:rsidR="00825CCC" w:rsidSect="00662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A4" w:rsidRDefault="002841A4" w:rsidP="00CF1232">
      <w:r>
        <w:separator/>
      </w:r>
    </w:p>
  </w:endnote>
  <w:endnote w:type="continuationSeparator" w:id="0">
    <w:p w:rsidR="002841A4" w:rsidRDefault="002841A4" w:rsidP="00CF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繁體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A4" w:rsidRDefault="002841A4" w:rsidP="00CF1232">
      <w:r>
        <w:separator/>
      </w:r>
    </w:p>
  </w:footnote>
  <w:footnote w:type="continuationSeparator" w:id="0">
    <w:p w:rsidR="002841A4" w:rsidRDefault="002841A4" w:rsidP="00CF1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232"/>
    <w:rsid w:val="00017BD4"/>
    <w:rsid w:val="002841A4"/>
    <w:rsid w:val="002D4125"/>
    <w:rsid w:val="00341E61"/>
    <w:rsid w:val="003573FB"/>
    <w:rsid w:val="003C1C3D"/>
    <w:rsid w:val="00535B33"/>
    <w:rsid w:val="006620A2"/>
    <w:rsid w:val="00825CCC"/>
    <w:rsid w:val="00840E68"/>
    <w:rsid w:val="00884BE3"/>
    <w:rsid w:val="00963A9B"/>
    <w:rsid w:val="00B20A6B"/>
    <w:rsid w:val="00B265E0"/>
    <w:rsid w:val="00C712AE"/>
    <w:rsid w:val="00CF1232"/>
    <w:rsid w:val="00D50A5E"/>
    <w:rsid w:val="00EB157F"/>
    <w:rsid w:val="00F7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32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2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汪静娜</dc:creator>
  <cp:lastModifiedBy>昂文平</cp:lastModifiedBy>
  <cp:revision>4</cp:revision>
  <cp:lastPrinted>2019-04-23T03:00:00Z</cp:lastPrinted>
  <dcterms:created xsi:type="dcterms:W3CDTF">2019-04-23T02:58:00Z</dcterms:created>
  <dcterms:modified xsi:type="dcterms:W3CDTF">2019-04-23T03:08:00Z</dcterms:modified>
</cp:coreProperties>
</file>