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2" w:rsidRDefault="001B3322"/>
    <w:tbl>
      <w:tblPr>
        <w:tblW w:w="1007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1843"/>
        <w:gridCol w:w="1276"/>
        <w:gridCol w:w="1559"/>
        <w:gridCol w:w="1596"/>
        <w:gridCol w:w="2090"/>
      </w:tblGrid>
      <w:tr w:rsidR="001B3322" w:rsidRPr="00224BCA" w:rsidTr="001B3322">
        <w:trPr>
          <w:trHeight w:val="1133"/>
          <w:jc w:val="center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F792F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40"/>
              </w:rPr>
              <w:t>201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40"/>
              </w:rPr>
              <w:t>7</w:t>
            </w:r>
            <w:r w:rsidRPr="00DF792F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40"/>
              </w:rPr>
              <w:t>年青年冬令營(</w:t>
            </w:r>
            <w:r w:rsidR="00B83D7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40"/>
              </w:rPr>
              <w:t>北京天津河北</w:t>
            </w:r>
            <w:r w:rsidRPr="00DF792F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40"/>
              </w:rPr>
              <w:t>)報名表</w:t>
            </w: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9F3465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322" w:rsidRPr="009F3465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34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英文姓名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(護照上)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9F3465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</w:t>
            </w: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Default="001B3322" w:rsidP="001B332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 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Wechat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學校系所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   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飲食要求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□葷 ／ □素(_______素)</w:t>
            </w: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Cs w:val="28"/>
              </w:rPr>
              <w:t>第幾次來大陸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抵達航班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Cs w:val="24"/>
              </w:rPr>
              <w:t>統一由</w:t>
            </w:r>
            <w:r w:rsidR="00B83D7E">
              <w:rPr>
                <w:rFonts w:ascii="標楷體" w:eastAsia="標楷體" w:hAnsi="標楷體" w:cs="新細明體" w:hint="eastAsia"/>
                <w:kern w:val="0"/>
                <w:szCs w:val="24"/>
              </w:rPr>
              <w:t>中華文化教育交流協會負責</w:t>
            </w:r>
          </w:p>
        </w:tc>
      </w:tr>
      <w:tr w:rsidR="001B3322" w:rsidRPr="00224BCA" w:rsidTr="001B3322">
        <w:trPr>
          <w:trHeight w:val="79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Cs w:val="28"/>
              </w:rPr>
              <w:t>第幾次參加</w:t>
            </w:r>
            <w:r w:rsidRPr="00224BCA">
              <w:rPr>
                <w:rFonts w:ascii="標楷體" w:eastAsia="標楷體" w:hAnsi="標楷體" w:cs="新細明體" w:hint="eastAsia"/>
                <w:kern w:val="0"/>
                <w:szCs w:val="28"/>
              </w:rPr>
              <w:br/>
              <w:t>夏、冬令營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離開航班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B83D7E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統一由中華文化教育交流</w:t>
            </w:r>
            <w:bookmarkStart w:id="0" w:name="_GoBack"/>
            <w:bookmarkEnd w:id="0"/>
            <w:r w:rsidR="001B3322" w:rsidRPr="00224BCA">
              <w:rPr>
                <w:rFonts w:ascii="標楷體" w:eastAsia="標楷體" w:hAnsi="標楷體" w:cs="新細明體" w:hint="eastAsia"/>
                <w:kern w:val="0"/>
                <w:szCs w:val="24"/>
              </w:rPr>
              <w:t>協會負責</w:t>
            </w:r>
          </w:p>
        </w:tc>
      </w:tr>
      <w:tr w:rsidR="001B3322" w:rsidRPr="00224BCA" w:rsidTr="001B3322">
        <w:trPr>
          <w:trHeight w:val="76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/(關係)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0"/>
                <w:szCs w:val="28"/>
              </w:rPr>
              <w:t>緊急連絡人電話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322" w:rsidRPr="00224BCA" w:rsidTr="001B3322">
        <w:trPr>
          <w:trHeight w:val="2449"/>
          <w:jc w:val="center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對此次</w:t>
            </w: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</w:t>
            </w:r>
            <w:r w:rsidRPr="00224B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令營期望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322" w:rsidRPr="00224BCA" w:rsidRDefault="001B3322" w:rsidP="001B33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70EB0" w:rsidRDefault="00770EB0" w:rsidP="001B3322">
      <w:pPr>
        <w:jc w:val="center"/>
      </w:pPr>
    </w:p>
    <w:sectPr w:rsidR="00770EB0" w:rsidSect="0013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22"/>
    <w:rsid w:val="001B3322"/>
    <w:rsid w:val="00770EB0"/>
    <w:rsid w:val="00B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EFAF"/>
  <w15:docId w15:val="{D47A263B-027F-4DA2-9F48-C24C406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3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yaming wu</cp:lastModifiedBy>
  <cp:revision>2</cp:revision>
  <dcterms:created xsi:type="dcterms:W3CDTF">2016-11-30T17:59:00Z</dcterms:created>
  <dcterms:modified xsi:type="dcterms:W3CDTF">2016-11-30T17:59:00Z</dcterms:modified>
</cp:coreProperties>
</file>